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C06D" w14:textId="140A5ADA" w:rsidR="00B67DFA" w:rsidRPr="000665F1" w:rsidRDefault="00BE061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0909D4D0" w:rsidR="00C35328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C66E0E">
        <w:rPr>
          <w:rStyle w:val="Strong"/>
        </w:rPr>
        <w:t>September 9</w:t>
      </w:r>
      <w:r w:rsidR="000665F1">
        <w:rPr>
          <w:rStyle w:val="Strong"/>
        </w:rPr>
        <w:t>, 202</w:t>
      </w:r>
      <w:r w:rsidR="00991705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69E1305F" w14:textId="64E2CBAC" w:rsidR="000665F1" w:rsidRDefault="00000000" w:rsidP="00991705">
      <w:pPr>
        <w:rPr>
          <w:rStyle w:val="Strong"/>
          <w:b w:val="0"/>
          <w:bCs w:val="0"/>
        </w:rPr>
      </w:pPr>
      <w:hyperlink r:id="rId7" w:tooltip="https://us06web.zoom.us/j/89927857151?pwd=HSoHlgnqNgJTeYtnWl8vWun7AFb7Uf.1" w:history="1">
        <w:r w:rsidR="00121EA7" w:rsidRPr="00121EA7">
          <w:rPr>
            <w:rStyle w:val="Hyperlink"/>
          </w:rPr>
          <w:t>https://us06web.zoom.us/j/89927857151?pwd=HSoHlgnqNgJTeYtnWl8vWun7AFb7Uf.1</w:t>
        </w:r>
      </w:hyperlink>
      <w:r w:rsidR="0087099A">
        <w:t xml:space="preserve"> </w:t>
      </w:r>
      <w:r w:rsidR="005A621E">
        <w:t xml:space="preserve"> </w:t>
      </w:r>
      <w:r w:rsidR="0087099A">
        <w:t xml:space="preserve">  </w:t>
      </w:r>
    </w:p>
    <w:p w14:paraId="0E9131E6" w14:textId="60869B9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6695C8F9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C66E0E">
        <w:rPr>
          <w:rStyle w:val="Strong"/>
          <w:b w:val="0"/>
          <w:bCs w:val="0"/>
        </w:rPr>
        <w:t>May 13</w:t>
      </w:r>
      <w:r>
        <w:rPr>
          <w:rStyle w:val="Strong"/>
          <w:b w:val="0"/>
          <w:bCs w:val="0"/>
        </w:rPr>
        <w:t xml:space="preserve"> minutes</w:t>
      </w:r>
    </w:p>
    <w:p w14:paraId="00E663B2" w14:textId="77777777" w:rsidR="00703E74" w:rsidRPr="00703E74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rStyle w:val="Strong"/>
        </w:rPr>
      </w:pPr>
      <w:r>
        <w:rPr>
          <w:rStyle w:val="Strong"/>
          <w:b w:val="0"/>
          <w:bCs w:val="0"/>
        </w:rPr>
        <w:t xml:space="preserve">Financial </w:t>
      </w:r>
      <w:r w:rsidR="00C66E0E">
        <w:rPr>
          <w:rStyle w:val="Strong"/>
          <w:b w:val="0"/>
          <w:bCs w:val="0"/>
        </w:rPr>
        <w:t>reports</w:t>
      </w:r>
    </w:p>
    <w:p w14:paraId="28640E2E" w14:textId="680AA67F" w:rsidR="0023796E" w:rsidRPr="0036345E" w:rsidRDefault="00703E74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Voucher</w:t>
      </w:r>
      <w:r w:rsidR="008B64A9">
        <w:rPr>
          <w:rStyle w:val="Strong"/>
          <w:b w:val="0"/>
          <w:bCs w:val="0"/>
        </w:rPr>
        <w:t xml:space="preserve"> B.Gen.0724a</w:t>
      </w:r>
      <w:r w:rsidR="0023796E">
        <w:rPr>
          <w:rStyle w:val="Strong"/>
          <w:b w:val="0"/>
          <w:bCs w:val="0"/>
        </w:rPr>
        <w:br/>
      </w:r>
      <w:r w:rsidR="00B05697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B795D8C" w14:textId="27947F0F" w:rsidR="003810F4" w:rsidRDefault="008B64A9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51324</w:t>
      </w:r>
      <w:r w:rsidR="00C34C91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D0040E">
        <w:rPr>
          <w:rFonts w:ascii="Avenir Book" w:hAnsi="Avenir Book"/>
          <w:color w:val="595959" w:themeColor="text1" w:themeTint="A6"/>
          <w:sz w:val="20"/>
          <w:szCs w:val="20"/>
        </w:rPr>
        <w:t xml:space="preserve">Vern </w:t>
      </w:r>
      <w:proofErr w:type="spellStart"/>
      <w:r w:rsidR="00D0040E">
        <w:rPr>
          <w:rFonts w:ascii="Avenir Book" w:hAnsi="Avenir Book"/>
          <w:color w:val="595959" w:themeColor="text1" w:themeTint="A6"/>
          <w:sz w:val="20"/>
          <w:szCs w:val="20"/>
        </w:rPr>
        <w:t>VandeGarde</w:t>
      </w:r>
      <w:proofErr w:type="spellEnd"/>
      <w:r w:rsidR="0023796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May</w:t>
      </w:r>
      <w:r w:rsidR="00B32732">
        <w:rPr>
          <w:rFonts w:ascii="Avenir Book" w:hAnsi="Avenir Book"/>
          <w:color w:val="595959" w:themeColor="text1" w:themeTint="A6"/>
          <w:sz w:val="20"/>
          <w:szCs w:val="20"/>
        </w:rPr>
        <w:t xml:space="preserve"> per diem</w:t>
      </w:r>
      <w:r w:rsidR="00BA63A7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BC3B01">
        <w:rPr>
          <w:rFonts w:ascii="Avenir Book" w:hAnsi="Avenir Book"/>
          <w:color w:val="595959" w:themeColor="text1" w:themeTint="A6"/>
          <w:sz w:val="20"/>
          <w:szCs w:val="20"/>
        </w:rPr>
        <w:t>161</w:t>
      </w:r>
      <w:r w:rsidR="00190E29">
        <w:rPr>
          <w:rFonts w:ascii="Avenir Book" w:hAnsi="Avenir Book"/>
          <w:color w:val="595959" w:themeColor="text1" w:themeTint="A6"/>
          <w:sz w:val="20"/>
          <w:szCs w:val="20"/>
        </w:rPr>
        <w:t>.00</w:t>
      </w:r>
    </w:p>
    <w:p w14:paraId="41AAE3CC" w14:textId="77777777" w:rsidR="00E900FF" w:rsidRDefault="00E900FF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413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June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 xml:space="preserve"> AWB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190E29">
        <w:rPr>
          <w:rFonts w:ascii="Avenir Book" w:hAnsi="Avenir Book"/>
          <w:color w:val="595959" w:themeColor="text1" w:themeTint="A6"/>
          <w:sz w:val="20"/>
          <w:szCs w:val="20"/>
        </w:rPr>
        <w:t>8,275.25</w:t>
      </w:r>
    </w:p>
    <w:p w14:paraId="052C7ECD" w14:textId="77777777" w:rsidR="00E900FF" w:rsidRDefault="00E900FF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414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July AWB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$8,275.25</w:t>
      </w:r>
    </w:p>
    <w:p w14:paraId="3A298C08" w14:textId="50B0A882" w:rsidR="009A6E1B" w:rsidRDefault="00E900FF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PW 24-043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City of Lynden PW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CLASS cost share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9A6E1B">
        <w:rPr>
          <w:rFonts w:ascii="Avenir Book" w:hAnsi="Avenir Book"/>
          <w:color w:val="595959" w:themeColor="text1" w:themeTint="A6"/>
          <w:sz w:val="20"/>
          <w:szCs w:val="20"/>
        </w:rPr>
        <w:t xml:space="preserve">   </w:t>
      </w:r>
      <w:r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9A6E1B">
        <w:rPr>
          <w:rFonts w:ascii="Avenir Book" w:hAnsi="Avenir Book"/>
          <w:color w:val="595959" w:themeColor="text1" w:themeTint="A6"/>
          <w:sz w:val="20"/>
          <w:szCs w:val="20"/>
        </w:rPr>
        <w:t>260.57</w:t>
      </w:r>
    </w:p>
    <w:p w14:paraId="67360062" w14:textId="77777777" w:rsidR="009A6E1B" w:rsidRDefault="009A6E1B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415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August AWB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$8,275.25</w:t>
      </w:r>
    </w:p>
    <w:p w14:paraId="166BECA2" w14:textId="243D6396" w:rsidR="00CE38AB" w:rsidRPr="00991705" w:rsidRDefault="009A6E1B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1444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Widener &amp; Assoc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FEMA management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$1,408.20</w:t>
      </w:r>
      <w:r w:rsidR="00CE38AB" w:rsidRPr="00991705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719C9412" w14:textId="34B0D958" w:rsidR="0023796E" w:rsidRDefault="0023796E" w:rsidP="0093001A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9A6E1B">
        <w:rPr>
          <w:rFonts w:ascii="Avenir Book" w:hAnsi="Avenir Book"/>
          <w:color w:val="595959" w:themeColor="text1" w:themeTint="A6"/>
          <w:sz w:val="20"/>
          <w:szCs w:val="20"/>
        </w:rPr>
        <w:t>26,655.52</w:t>
      </w:r>
    </w:p>
    <w:p w14:paraId="2A5E2939" w14:textId="3542FB25" w:rsidR="0044641E" w:rsidRPr="0036345E" w:rsidRDefault="0044641E" w:rsidP="0044641E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Voucher B.Gen.0724b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FA014E2" w14:textId="5E4812DD" w:rsidR="0044641E" w:rsidRPr="0044641E" w:rsidRDefault="0044641E" w:rsidP="0044641E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R25-399-11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Enduris</w:t>
      </w:r>
      <w:proofErr w:type="spellEnd"/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Washington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Insurance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$4</w:t>
      </w:r>
      <w:r w:rsidR="00E0678A">
        <w:rPr>
          <w:rFonts w:ascii="Avenir Book" w:hAnsi="Avenir Book"/>
          <w:color w:val="595959" w:themeColor="text1" w:themeTint="A6"/>
          <w:sz w:val="20"/>
          <w:szCs w:val="20"/>
        </w:rPr>
        <w:t>,</w:t>
      </w:r>
      <w:r>
        <w:rPr>
          <w:rFonts w:ascii="Avenir Book" w:hAnsi="Avenir Book"/>
          <w:color w:val="595959" w:themeColor="text1" w:themeTint="A6"/>
          <w:sz w:val="20"/>
          <w:szCs w:val="20"/>
        </w:rPr>
        <w:t>560.00</w:t>
      </w:r>
      <w:r w:rsidRPr="0044641E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2B4DDD26" w14:textId="5CA0473F" w:rsidR="0044641E" w:rsidRPr="003B7702" w:rsidRDefault="0044641E" w:rsidP="0044641E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4,560.00</w:t>
      </w:r>
    </w:p>
    <w:p w14:paraId="2C22D09F" w14:textId="7F992869" w:rsidR="0044641E" w:rsidRPr="0036345E" w:rsidRDefault="0044641E" w:rsidP="0044641E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Voucher B.</w:t>
      </w:r>
      <w:r w:rsidR="003E0E12">
        <w:rPr>
          <w:rStyle w:val="Strong"/>
          <w:b w:val="0"/>
          <w:bCs w:val="0"/>
        </w:rPr>
        <w:t>PD</w:t>
      </w:r>
      <w:r>
        <w:rPr>
          <w:rStyle w:val="Strong"/>
          <w:b w:val="0"/>
          <w:bCs w:val="0"/>
        </w:rPr>
        <w:t>.0</w:t>
      </w:r>
      <w:r w:rsidR="00B653AA">
        <w:rPr>
          <w:rStyle w:val="Strong"/>
          <w:b w:val="0"/>
          <w:bCs w:val="0"/>
        </w:rPr>
        <w:t>8</w:t>
      </w:r>
      <w:r>
        <w:rPr>
          <w:rStyle w:val="Strong"/>
          <w:b w:val="0"/>
          <w:bCs w:val="0"/>
        </w:rPr>
        <w:t>24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14A58514" w14:textId="77777777" w:rsidR="004451BA" w:rsidRDefault="003E0E12" w:rsidP="0044641E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443</w:t>
      </w:r>
      <w:r w:rsidR="0044641E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44641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4451BA">
        <w:rPr>
          <w:rFonts w:ascii="Avenir Book" w:hAnsi="Avenir Book"/>
          <w:color w:val="595959" w:themeColor="text1" w:themeTint="A6"/>
          <w:sz w:val="20"/>
          <w:szCs w:val="20"/>
        </w:rPr>
        <w:t>60 yards CSBC procurement</w:t>
      </w:r>
      <w:r w:rsidR="0044641E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4451BA">
        <w:rPr>
          <w:rFonts w:ascii="Avenir Book" w:hAnsi="Avenir Book"/>
          <w:color w:val="595959" w:themeColor="text1" w:themeTint="A6"/>
          <w:sz w:val="20"/>
          <w:szCs w:val="20"/>
        </w:rPr>
        <w:t>1,703.09</w:t>
      </w:r>
    </w:p>
    <w:p w14:paraId="4EAA3848" w14:textId="2B59C28E" w:rsidR="0044641E" w:rsidRPr="0044641E" w:rsidRDefault="004451BA" w:rsidP="0044641E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444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40 ft drainpipe procurement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 </w:t>
      </w:r>
      <w:r w:rsidR="000332B3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$749.32</w:t>
      </w:r>
      <w:r w:rsidR="00B653AA">
        <w:rPr>
          <w:rFonts w:ascii="Avenir Book" w:hAnsi="Avenir Book"/>
          <w:color w:val="595959" w:themeColor="text1" w:themeTint="A6"/>
          <w:sz w:val="20"/>
          <w:szCs w:val="20"/>
        </w:rPr>
        <w:br/>
      </w:r>
      <w:r w:rsidR="00A62E3E">
        <w:rPr>
          <w:rFonts w:ascii="Avenir Book" w:hAnsi="Avenir Book"/>
          <w:color w:val="595959" w:themeColor="text1" w:themeTint="A6"/>
          <w:sz w:val="20"/>
          <w:szCs w:val="20"/>
        </w:rPr>
        <w:t>1266</w:t>
      </w:r>
      <w:r w:rsidR="00A62E3E">
        <w:rPr>
          <w:rFonts w:ascii="Avenir Book" w:hAnsi="Avenir Book"/>
          <w:color w:val="595959" w:themeColor="text1" w:themeTint="A6"/>
          <w:sz w:val="20"/>
          <w:szCs w:val="20"/>
        </w:rPr>
        <w:tab/>
        <w:t>Countryside Dairy</w:t>
      </w:r>
      <w:r w:rsidR="00A62E3E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0332B3">
        <w:rPr>
          <w:rFonts w:ascii="Avenir Book" w:hAnsi="Avenir Book"/>
          <w:color w:val="595959" w:themeColor="text1" w:themeTint="A6"/>
          <w:sz w:val="20"/>
          <w:szCs w:val="20"/>
        </w:rPr>
        <w:t>FEMA pipe project</w:t>
      </w:r>
      <w:r w:rsidR="000332B3">
        <w:rPr>
          <w:rFonts w:ascii="Avenir Book" w:hAnsi="Avenir Book"/>
          <w:color w:val="595959" w:themeColor="text1" w:themeTint="A6"/>
          <w:sz w:val="20"/>
          <w:szCs w:val="20"/>
        </w:rPr>
        <w:tab/>
        <w:t>$4,605.18</w:t>
      </w:r>
      <w:r w:rsidR="0044641E" w:rsidRPr="0044641E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4261B858" w14:textId="69C1EEB6" w:rsidR="009A6E1B" w:rsidRDefault="0044641E" w:rsidP="0044641E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0332B3">
        <w:rPr>
          <w:rFonts w:ascii="Avenir Book" w:hAnsi="Avenir Book"/>
          <w:color w:val="595959" w:themeColor="text1" w:themeTint="A6"/>
          <w:sz w:val="20"/>
          <w:szCs w:val="20"/>
        </w:rPr>
        <w:t>7,057.59</w:t>
      </w:r>
    </w:p>
    <w:p w14:paraId="79906248" w14:textId="6A00D657" w:rsidR="00E0678A" w:rsidRPr="0036345E" w:rsidRDefault="00E0678A" w:rsidP="00E0678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Voucher B.Gen.0824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C3A8054" w14:textId="77777777" w:rsidR="00E0678A" w:rsidRDefault="00E0678A" w:rsidP="00E0678A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416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September AWB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$8,275.25</w:t>
      </w:r>
    </w:p>
    <w:p w14:paraId="33176795" w14:textId="329C54DD" w:rsidR="00E0678A" w:rsidRPr="0044641E" w:rsidRDefault="00A41942" w:rsidP="00E0678A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446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SHX permit fees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  </w:t>
      </w:r>
      <w:r w:rsidR="00BA340D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>
        <w:rPr>
          <w:rFonts w:ascii="Avenir Book" w:hAnsi="Avenir Book"/>
          <w:color w:val="595959" w:themeColor="text1" w:themeTint="A6"/>
          <w:sz w:val="20"/>
          <w:szCs w:val="20"/>
        </w:rPr>
        <w:t>$818.85</w:t>
      </w:r>
      <w:r w:rsidR="0036523D">
        <w:rPr>
          <w:rFonts w:ascii="Avenir Book" w:hAnsi="Avenir Book"/>
          <w:color w:val="595959" w:themeColor="text1" w:themeTint="A6"/>
          <w:sz w:val="20"/>
          <w:szCs w:val="20"/>
        </w:rPr>
        <w:br/>
        <w:t>1478</w:t>
      </w:r>
      <w:r w:rsidR="0036523D">
        <w:rPr>
          <w:rFonts w:ascii="Avenir Book" w:hAnsi="Avenir Book"/>
          <w:color w:val="595959" w:themeColor="text1" w:themeTint="A6"/>
          <w:sz w:val="20"/>
          <w:szCs w:val="20"/>
        </w:rPr>
        <w:tab/>
        <w:t>Widener &amp; Assoc.</w:t>
      </w:r>
      <w:r w:rsidR="0036523D">
        <w:rPr>
          <w:rFonts w:ascii="Avenir Book" w:hAnsi="Avenir Book"/>
          <w:color w:val="595959" w:themeColor="text1" w:themeTint="A6"/>
          <w:sz w:val="20"/>
          <w:szCs w:val="20"/>
        </w:rPr>
        <w:tab/>
        <w:t>FEMA management</w:t>
      </w:r>
      <w:r w:rsidR="0036523D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A62E3E">
        <w:rPr>
          <w:rFonts w:ascii="Avenir Book" w:hAnsi="Avenir Book"/>
          <w:color w:val="595959" w:themeColor="text1" w:themeTint="A6"/>
          <w:sz w:val="20"/>
          <w:szCs w:val="20"/>
        </w:rPr>
        <w:t xml:space="preserve">   $528.00</w:t>
      </w:r>
      <w:r w:rsidR="00E0678A" w:rsidRPr="0044641E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43C50CFF" w14:textId="2E646D04" w:rsidR="00E0678A" w:rsidRPr="00E0678A" w:rsidRDefault="00E0678A" w:rsidP="00E0678A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A62E3E">
        <w:rPr>
          <w:rFonts w:ascii="Avenir Book" w:hAnsi="Avenir Book"/>
          <w:color w:val="595959" w:themeColor="text1" w:themeTint="A6"/>
          <w:sz w:val="20"/>
          <w:szCs w:val="20"/>
        </w:rPr>
        <w:t>9,622.10</w:t>
      </w:r>
    </w:p>
    <w:p w14:paraId="1C6E7AA5" w14:textId="0E1F6A10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C66E0E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1BF4C7F6" w14:textId="19EB0921" w:rsidR="00C66E0E" w:rsidRPr="00C66E0E" w:rsidRDefault="00C66E0E" w:rsidP="00C66E0E">
      <w:pPr>
        <w:pStyle w:val="ListParagraph"/>
        <w:numPr>
          <w:ilvl w:val="2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Lobbying Plans</w:t>
      </w:r>
      <w:r w:rsidR="00AF1A11">
        <w:rPr>
          <w:rStyle w:val="Strong"/>
          <w:b w:val="0"/>
          <w:bCs w:val="0"/>
        </w:rPr>
        <w:t xml:space="preserve"> for 2025</w:t>
      </w:r>
    </w:p>
    <w:p w14:paraId="4341BB3C" w14:textId="13F02085" w:rsidR="00C66E0E" w:rsidRPr="00991705" w:rsidRDefault="00C66E0E" w:rsidP="00C66E0E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Watershed Management Board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727D301E" w14:textId="29DCCB8A" w:rsidR="008A5FD0" w:rsidRPr="00CE5AD3" w:rsidRDefault="004322BB" w:rsidP="00CE5AD3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proofErr w:type="spellStart"/>
      <w:r>
        <w:rPr>
          <w:rStyle w:val="Strong"/>
          <w:b w:val="0"/>
          <w:bCs w:val="0"/>
        </w:rPr>
        <w:t>P</w:t>
      </w:r>
      <w:r w:rsidR="00CE5AD3">
        <w:rPr>
          <w:rStyle w:val="Strong"/>
          <w:b w:val="0"/>
          <w:bCs w:val="0"/>
        </w:rPr>
        <w:t>arklyn</w:t>
      </w:r>
      <w:proofErr w:type="spellEnd"/>
      <w:r w:rsidR="00CE5AD3">
        <w:rPr>
          <w:rStyle w:val="Strong"/>
          <w:b w:val="0"/>
          <w:bCs w:val="0"/>
        </w:rPr>
        <w:t xml:space="preserve"> Drainpipe physical work completed</w:t>
      </w:r>
    </w:p>
    <w:p w14:paraId="44B5FADD" w14:textId="1EADE5E8" w:rsidR="00CE5AD3" w:rsidRPr="003451A4" w:rsidRDefault="003451A4" w:rsidP="00CE5AD3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 xml:space="preserve">Farm Field Debris and Lavender Ditch </w:t>
      </w:r>
      <w:r w:rsidR="00BE7A11">
        <w:rPr>
          <w:rStyle w:val="Strong"/>
          <w:b w:val="0"/>
          <w:bCs w:val="0"/>
        </w:rPr>
        <w:t>heading to</w:t>
      </w:r>
      <w:r>
        <w:rPr>
          <w:rStyle w:val="Strong"/>
          <w:b w:val="0"/>
          <w:bCs w:val="0"/>
        </w:rPr>
        <w:t xml:space="preserve"> procurement</w:t>
      </w:r>
    </w:p>
    <w:p w14:paraId="19ABCDAB" w14:textId="60DAF802" w:rsidR="003451A4" w:rsidRPr="00B01743" w:rsidRDefault="003451A4" w:rsidP="00CE5AD3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proofErr w:type="spellStart"/>
      <w:r>
        <w:rPr>
          <w:rStyle w:val="Strong"/>
          <w:b w:val="0"/>
          <w:bCs w:val="0"/>
        </w:rPr>
        <w:t>Duffner</w:t>
      </w:r>
      <w:proofErr w:type="spellEnd"/>
      <w:r>
        <w:rPr>
          <w:rStyle w:val="Strong"/>
          <w:b w:val="0"/>
          <w:bCs w:val="0"/>
        </w:rPr>
        <w:t xml:space="preserve"> Floodgate in </w:t>
      </w:r>
      <w:r w:rsidR="00BE7A11">
        <w:rPr>
          <w:rStyle w:val="Strong"/>
          <w:b w:val="0"/>
          <w:bCs w:val="0"/>
        </w:rPr>
        <w:t>EHP review</w:t>
      </w:r>
      <w:r>
        <w:rPr>
          <w:rStyle w:val="Strong"/>
          <w:b w:val="0"/>
          <w:bCs w:val="0"/>
        </w:rPr>
        <w:t xml:space="preserve"> 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09D52E4C" w14:textId="4863A99F" w:rsidR="005C5C93" w:rsidRPr="005C5C93" w:rsidRDefault="005C5C93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Flood/FLIP update</w:t>
      </w:r>
    </w:p>
    <w:p w14:paraId="407F4F59" w14:textId="3CC26CD0" w:rsidR="00BE061E" w:rsidRPr="003451A4" w:rsidRDefault="00BE061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CLASS update</w:t>
      </w:r>
    </w:p>
    <w:p w14:paraId="09BBF339" w14:textId="5498CEBE" w:rsidR="003451A4" w:rsidRPr="005C5C93" w:rsidRDefault="003451A4" w:rsidP="003451A4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Discussion of</w:t>
      </w:r>
      <w:r w:rsidR="008636C0">
        <w:rPr>
          <w:rStyle w:val="Strong"/>
          <w:b w:val="0"/>
          <w:bCs w:val="0"/>
        </w:rPr>
        <w:t xml:space="preserve"> ILA renewal</w:t>
      </w:r>
    </w:p>
    <w:p w14:paraId="6993F657" w14:textId="4BF8AA97" w:rsidR="005C5C93" w:rsidRPr="00E00B8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lastRenderedPageBreak/>
        <w:t>Beaver management</w:t>
      </w:r>
      <w:r w:rsidR="00106467">
        <w:rPr>
          <w:rStyle w:val="Strong"/>
          <w:b w:val="0"/>
          <w:bCs w:val="0"/>
        </w:rPr>
        <w:t xml:space="preserve"> &amp; ditch maintenance</w:t>
      </w:r>
    </w:p>
    <w:p w14:paraId="75EE3F9F" w14:textId="4DC92842" w:rsidR="00E00B8E" w:rsidRPr="00893B93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 &amp; habitat projects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E00B8E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4295D656" w14:textId="72D211C7" w:rsidR="00E00B8E" w:rsidRPr="00775C0B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06AC77D" w14:textId="1B387BB7" w:rsidR="00775C0B" w:rsidRPr="008272D2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5090E812" w14:textId="3E64965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53EF2B99" w:rsidR="008272D2" w:rsidRPr="00BE061E" w:rsidRDefault="00775C0B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October 14</w:t>
      </w:r>
    </w:p>
    <w:sectPr w:rsidR="008272D2" w:rsidRPr="00BE061E" w:rsidSect="00A6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20B40"/>
    <w:multiLevelType w:val="hybridMultilevel"/>
    <w:tmpl w:val="CF8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332B3"/>
    <w:rsid w:val="00063286"/>
    <w:rsid w:val="00063BBD"/>
    <w:rsid w:val="000665F1"/>
    <w:rsid w:val="000821DF"/>
    <w:rsid w:val="000A6289"/>
    <w:rsid w:val="00102A6B"/>
    <w:rsid w:val="00106467"/>
    <w:rsid w:val="00111B20"/>
    <w:rsid w:val="00121EA7"/>
    <w:rsid w:val="00142DD0"/>
    <w:rsid w:val="00190E29"/>
    <w:rsid w:val="001A708E"/>
    <w:rsid w:val="001B38DE"/>
    <w:rsid w:val="001D01B9"/>
    <w:rsid w:val="0023796E"/>
    <w:rsid w:val="00290B90"/>
    <w:rsid w:val="0031717F"/>
    <w:rsid w:val="003451A4"/>
    <w:rsid w:val="0036523D"/>
    <w:rsid w:val="003810F4"/>
    <w:rsid w:val="003A387C"/>
    <w:rsid w:val="003B7702"/>
    <w:rsid w:val="003E0E12"/>
    <w:rsid w:val="003E4C55"/>
    <w:rsid w:val="004025AB"/>
    <w:rsid w:val="004322BB"/>
    <w:rsid w:val="004451BA"/>
    <w:rsid w:val="0044641E"/>
    <w:rsid w:val="004C4AC1"/>
    <w:rsid w:val="005467ED"/>
    <w:rsid w:val="005A621E"/>
    <w:rsid w:val="005B7D10"/>
    <w:rsid w:val="005C5C93"/>
    <w:rsid w:val="005C621E"/>
    <w:rsid w:val="005D5FB3"/>
    <w:rsid w:val="00624E3D"/>
    <w:rsid w:val="006560A2"/>
    <w:rsid w:val="006F6545"/>
    <w:rsid w:val="00703E74"/>
    <w:rsid w:val="007279ED"/>
    <w:rsid w:val="007330AF"/>
    <w:rsid w:val="007615B0"/>
    <w:rsid w:val="00775C0B"/>
    <w:rsid w:val="007A4DDE"/>
    <w:rsid w:val="008272D2"/>
    <w:rsid w:val="008636C0"/>
    <w:rsid w:val="00865B10"/>
    <w:rsid w:val="0087099A"/>
    <w:rsid w:val="0088587F"/>
    <w:rsid w:val="00893B93"/>
    <w:rsid w:val="008A5FD0"/>
    <w:rsid w:val="008B64A9"/>
    <w:rsid w:val="008D0458"/>
    <w:rsid w:val="008F7A4F"/>
    <w:rsid w:val="00902EF8"/>
    <w:rsid w:val="009171F8"/>
    <w:rsid w:val="0092212F"/>
    <w:rsid w:val="0093001A"/>
    <w:rsid w:val="00991705"/>
    <w:rsid w:val="009A6E1B"/>
    <w:rsid w:val="009F7E2B"/>
    <w:rsid w:val="00A41942"/>
    <w:rsid w:val="00A45D51"/>
    <w:rsid w:val="00A54B5F"/>
    <w:rsid w:val="00A6236D"/>
    <w:rsid w:val="00A62E3E"/>
    <w:rsid w:val="00AF1A11"/>
    <w:rsid w:val="00B01743"/>
    <w:rsid w:val="00B05697"/>
    <w:rsid w:val="00B32732"/>
    <w:rsid w:val="00B509FC"/>
    <w:rsid w:val="00B56113"/>
    <w:rsid w:val="00B653AA"/>
    <w:rsid w:val="00B67DFA"/>
    <w:rsid w:val="00B80E4D"/>
    <w:rsid w:val="00BA340D"/>
    <w:rsid w:val="00BA63A7"/>
    <w:rsid w:val="00BB45C3"/>
    <w:rsid w:val="00BC3B01"/>
    <w:rsid w:val="00BE061E"/>
    <w:rsid w:val="00BE0959"/>
    <w:rsid w:val="00BE7A11"/>
    <w:rsid w:val="00C34C91"/>
    <w:rsid w:val="00C35328"/>
    <w:rsid w:val="00C66E0E"/>
    <w:rsid w:val="00CD0F5C"/>
    <w:rsid w:val="00CE38AB"/>
    <w:rsid w:val="00CE5AD3"/>
    <w:rsid w:val="00D0040E"/>
    <w:rsid w:val="00D13D19"/>
    <w:rsid w:val="00D568E1"/>
    <w:rsid w:val="00D740B8"/>
    <w:rsid w:val="00DA21B9"/>
    <w:rsid w:val="00DC58F9"/>
    <w:rsid w:val="00E00B8E"/>
    <w:rsid w:val="00E0678A"/>
    <w:rsid w:val="00E900FF"/>
    <w:rsid w:val="00F3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6web.zoom.us/j/89927857151?pwd=HSoHlgnqNgJTeYtnWl8vWun7AFb7Uf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BE3D1-7181-4A5E-A49D-2D21F9FB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C9854-A05D-48ED-A2B4-148BE3435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41</cp:revision>
  <cp:lastPrinted>2024-08-20T22:44:00Z</cp:lastPrinted>
  <dcterms:created xsi:type="dcterms:W3CDTF">2024-05-07T22:30:00Z</dcterms:created>
  <dcterms:modified xsi:type="dcterms:W3CDTF">2024-09-06T19:13:00Z</dcterms:modified>
</cp:coreProperties>
</file>